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581454EA" w:rsidR="00B20F01" w:rsidRPr="00846AF3" w:rsidRDefault="00093EA0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>
              <w:rPr>
                <w:rFonts w:ascii="Georgia" w:hAnsi="Georgia"/>
                <w:b/>
                <w:color w:val="C00000"/>
              </w:rPr>
              <w:t>REKOLEKCYJNE DNI SKUPIENIA II ROKU S.A.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26DAAA5" w14:textId="77777777" w:rsidR="00B20F0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74386F7A" w14:textId="77777777" w:rsidR="00B20F01" w:rsidRPr="00343229" w:rsidRDefault="00B20F01" w:rsidP="007F05FF">
            <w:pPr>
              <w:jc w:val="center"/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34766A59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imię: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548E2FE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prawnych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2EBB28B5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Tel.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1"/>
        <w:gridCol w:w="7054"/>
      </w:tblGrid>
      <w:tr w:rsidR="00B20F01" w14:paraId="77007CF9" w14:textId="77777777" w:rsidTr="001F58D7">
        <w:trPr>
          <w:trHeight w:val="57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54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9B6761" w14:paraId="3C4CCA95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9B6761" w:rsidRDefault="009B676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62784087" w:rsidR="009B6761" w:rsidRDefault="00093EA0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Dom Rekolekcyjny bł. Karoliny Kózkówny w Rzeszowie (Przybyszówka)</w:t>
            </w:r>
          </w:p>
        </w:tc>
      </w:tr>
      <w:tr w:rsidR="001F58D7" w14:paraId="55521771" w14:textId="77777777" w:rsidTr="001F58D7">
        <w:trPr>
          <w:trHeight w:val="52"/>
          <w:jc w:val="center"/>
        </w:trPr>
        <w:tc>
          <w:tcPr>
            <w:tcW w:w="25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86C9DC" w14:textId="60A36755" w:rsidR="001F58D7" w:rsidRDefault="001F58D7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BFAF33C" w14:textId="2C693B84" w:rsidR="001F58D7" w:rsidRDefault="0023179F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sz w:val="21"/>
                <w:szCs w:val="21"/>
              </w:rPr>
              <w:t>05-07 kwietnia</w:t>
            </w:r>
            <w:r w:rsidR="00093EA0">
              <w:rPr>
                <w:sz w:val="21"/>
                <w:szCs w:val="21"/>
              </w:rPr>
              <w:t xml:space="preserve"> 2024</w:t>
            </w:r>
            <w:r w:rsidR="001F58D7">
              <w:rPr>
                <w:sz w:val="21"/>
                <w:szCs w:val="21"/>
              </w:rPr>
              <w:t xml:space="preserve"> r.</w:t>
            </w:r>
          </w:p>
        </w:tc>
      </w:tr>
    </w:tbl>
    <w:p w14:paraId="6B5E1351" w14:textId="77C02528" w:rsidR="001954B4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215E6459" w14:textId="3D3C64B4" w:rsidR="001F58D7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p w14:paraId="50F013F9" w14:textId="77777777" w:rsidR="001F58D7" w:rsidRPr="003863F3" w:rsidRDefault="001F58D7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1954B4">
        <w:trPr>
          <w:jc w:val="center"/>
        </w:trPr>
        <w:tc>
          <w:tcPr>
            <w:tcW w:w="10762" w:type="dxa"/>
          </w:tcPr>
          <w:p w14:paraId="36C729B5" w14:textId="40E20C54" w:rsidR="003846C1" w:rsidRDefault="001954B4" w:rsidP="009B6761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  <w:u w:val="single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</w:t>
            </w:r>
            <w:r w:rsidR="001F58D7">
              <w:rPr>
                <w:rFonts w:eastAsia="TimesNewRomanPS-BoldMT" w:cs="Times New Roman"/>
                <w:sz w:val="21"/>
                <w:szCs w:val="21"/>
              </w:rPr>
              <w:t>Dni Skupienia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wynosi </w:t>
            </w:r>
            <w:r w:rsidR="00BB1C5D" w:rsidRPr="00BB1C5D">
              <w:rPr>
                <w:rFonts w:eastAsia="TimesNewRomanPS-BoldMT" w:cs="Times New Roman"/>
                <w:b/>
                <w:bCs/>
                <w:sz w:val="21"/>
                <w:szCs w:val="21"/>
              </w:rPr>
              <w:t>1</w:t>
            </w:r>
            <w:r w:rsidR="00093EA0">
              <w:rPr>
                <w:rFonts w:eastAsia="TimesNewRomanPS-BoldMT" w:cs="Times New Roman"/>
                <w:b/>
                <w:bCs/>
                <w:sz w:val="21"/>
                <w:szCs w:val="21"/>
              </w:rPr>
              <w:t>80</w:t>
            </w:r>
            <w:r w:rsidR="00BB1C5D">
              <w:rPr>
                <w:rFonts w:eastAsia="TimesNewRomanPS-BoldMT" w:cs="Times New Roman"/>
                <w:sz w:val="21"/>
                <w:szCs w:val="21"/>
              </w:rPr>
              <w:t xml:space="preserve"> 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>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</w:t>
            </w:r>
            <w:r w:rsidR="00BB1C5D" w:rsidRPr="003846C1">
              <w:rPr>
                <w:rFonts w:eastAsia="TimesNewRomanPS-BoldMT" w:cs="Times New Roman"/>
                <w:sz w:val="21"/>
                <w:szCs w:val="21"/>
                <w:u w:val="single"/>
              </w:rPr>
              <w:t>Płatne na miejscu</w:t>
            </w:r>
            <w:r w:rsidR="00093EA0">
              <w:rPr>
                <w:rFonts w:eastAsia="TimesNewRomanPS-BoldMT" w:cs="Times New Roman"/>
                <w:sz w:val="21"/>
                <w:szCs w:val="21"/>
                <w:u w:val="single"/>
              </w:rPr>
              <w:t>.</w:t>
            </w:r>
          </w:p>
          <w:p w14:paraId="6CCFE949" w14:textId="77777777" w:rsidR="001954B4" w:rsidRDefault="001954B4" w:rsidP="00093EA0">
            <w:pPr>
              <w:pStyle w:val="Standard"/>
              <w:autoSpaceDE w:val="0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42089AD4" w14:textId="5F287C79" w:rsidR="001954B4" w:rsidRPr="003863F3" w:rsidRDefault="001954B4" w:rsidP="003863F3">
      <w:pPr>
        <w:pStyle w:val="Standard"/>
        <w:autoSpaceDE w:val="0"/>
        <w:rPr>
          <w:rFonts w:eastAsia="TimesNewRomanPS-BoldMT" w:cs="Times New Roman"/>
          <w:sz w:val="10"/>
          <w:szCs w:val="10"/>
        </w:rPr>
      </w:pPr>
    </w:p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7EB1AC3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w trakcie epidemii COVID-19 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584AC67C" w14:textId="042238EB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846AF3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  <w:p w14:paraId="47AD6BF2" w14:textId="77777777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FC7FE24" w14:textId="066D54F8" w:rsidR="003863F3" w:rsidRPr="003863F3" w:rsidRDefault="003863F3" w:rsidP="00B20F01">
      <w:pPr>
        <w:pStyle w:val="Standard"/>
        <w:jc w:val="center"/>
        <w:rPr>
          <w:b/>
          <w:bCs/>
          <w:sz w:val="10"/>
          <w:szCs w:val="10"/>
        </w:rPr>
      </w:pPr>
    </w:p>
    <w:p w14:paraId="2E200E9F" w14:textId="7E4987AD" w:rsidR="00B20F01" w:rsidRPr="001F58D7" w:rsidRDefault="00B20F01" w:rsidP="001F58D7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10"/>
          <w:szCs w:val="10"/>
        </w:rPr>
      </w:pPr>
      <w:r w:rsidRPr="00CB2C92">
        <w:rPr>
          <w:b/>
          <w:bCs/>
        </w:rPr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821"/>
      </w:tblGrid>
      <w:tr w:rsidR="00637AFC" w14:paraId="36C8A56D" w14:textId="77777777" w:rsidTr="003077E1">
        <w:tc>
          <w:tcPr>
            <w:tcW w:w="69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975A3F5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 – na co?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6C31ACE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56C4A7" w14:textId="3197B24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na co?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66EF5D7F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11FF21B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– jaką?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6367291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239F17AD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- w jakich dawkach?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325FC64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6DAB6B" w14:textId="49552A5C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Pr="002A7BB2">
              <w:rPr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- jakie?</w:t>
            </w:r>
            <w:r w:rsidR="003077E1" w:rsidRPr="002A7BB2">
              <w:rPr>
                <w:b/>
                <w:bCs/>
                <w:sz w:val="20"/>
                <w:szCs w:val="20"/>
              </w:rPr>
              <w:t xml:space="preserve"> </w:t>
            </w:r>
            <w:r w:rsidRPr="002A7BB2">
              <w:rPr>
                <w:b/>
                <w:bCs/>
                <w:sz w:val="20"/>
                <w:szCs w:val="20"/>
              </w:rPr>
              <w:t>*</w:t>
            </w:r>
          </w:p>
        </w:tc>
      </w:tr>
      <w:tr w:rsidR="00637AFC" w14:paraId="74E68EDD" w14:textId="77777777" w:rsidTr="003077E1">
        <w:tc>
          <w:tcPr>
            <w:tcW w:w="69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3077E1">
        <w:tc>
          <w:tcPr>
            <w:tcW w:w="694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3988A" w14:textId="5EF0A3F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FC178" w14:textId="23133577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3077E1" w:rsidRPr="002A7BB2" w14:paraId="75B743C9" w14:textId="77777777" w:rsidTr="003077E1">
        <w:tc>
          <w:tcPr>
            <w:tcW w:w="6941" w:type="dxa"/>
            <w:vAlign w:val="center"/>
          </w:tcPr>
          <w:p w14:paraId="4A99FBCD" w14:textId="77777777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</w:p>
        </w:tc>
        <w:tc>
          <w:tcPr>
            <w:tcW w:w="3821" w:type="dxa"/>
            <w:vAlign w:val="center"/>
          </w:tcPr>
          <w:p w14:paraId="105DB361" w14:textId="4331390A" w:rsidR="003077E1" w:rsidRPr="002A7BB2" w:rsidRDefault="003077E1" w:rsidP="003077E1">
            <w:pPr>
              <w:pStyle w:val="Standard"/>
              <w:jc w:val="right"/>
              <w:rPr>
                <w:sz w:val="16"/>
                <w:szCs w:val="16"/>
              </w:rPr>
            </w:pPr>
            <w:r w:rsidRPr="002A7BB2">
              <w:rPr>
                <w:rFonts w:cs="Calibri"/>
                <w:i/>
                <w:sz w:val="16"/>
                <w:szCs w:val="16"/>
              </w:rPr>
              <w:t xml:space="preserve">* </w:t>
            </w:r>
            <w:r w:rsidRPr="002A7BB2">
              <w:rPr>
                <w:rFonts w:cs="Calibri"/>
                <w:b/>
                <w:bCs/>
                <w:i/>
                <w:sz w:val="16"/>
                <w:szCs w:val="16"/>
              </w:rPr>
              <w:t>niepotrzebne skreślić</w:t>
            </w:r>
          </w:p>
        </w:tc>
      </w:tr>
    </w:tbl>
    <w:p w14:paraId="44312982" w14:textId="21B9905D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3077E1" w14:paraId="3CF23521" w14:textId="77777777" w:rsidTr="003863F3">
        <w:trPr>
          <w:trHeight w:val="1701"/>
        </w:trPr>
        <w:tc>
          <w:tcPr>
            <w:tcW w:w="10762" w:type="dxa"/>
          </w:tcPr>
          <w:p w14:paraId="491DD047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lastRenderedPageBreak/>
              <w:t>Informacja o specjalnych potrzebach edukacyjnych uczestnika wypoczynku, w szczególności o potrzebach wynikających z niepełnosprawności, niedostosowania społecznego lub zagrożenia niedostosowaniem społecznym.</w:t>
            </w:r>
          </w:p>
          <w:p w14:paraId="17CC0F82" w14:textId="77777777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Istotne dane o stanie zdrowia uczestnika wypoczynku, rozwoju psychofizycznym i stosowanej diecie (np. na co uczestnik jest uczulony, jak znosi jazdę samochodem, czy przyjmuje stale leki i w jakich dawkach, czy nosi aparat ortodontyczny lub okulary),</w:t>
            </w:r>
          </w:p>
          <w:p w14:paraId="0A7BAE4B" w14:textId="025CA62F" w:rsidR="00D530ED" w:rsidRPr="00D530ED" w:rsidRDefault="00D530ED" w:rsidP="00D530ED">
            <w:pPr>
              <w:jc w:val="both"/>
              <w:rPr>
                <w:sz w:val="14"/>
                <w:szCs w:val="14"/>
              </w:rPr>
            </w:pPr>
            <w:r w:rsidRPr="00D530ED">
              <w:rPr>
                <w:sz w:val="14"/>
                <w:szCs w:val="14"/>
              </w:rPr>
              <w:t>o szczepieniach ochronnych (wraz z podaniem roku lub przedstawienie książeczki zdrowia z aktualnym wpisem szczepień): tężec, błonica, dur, inne…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2947A728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>w czasie pobytu na turnusie. Jednocześnie oświadczamy, że nie znamy przeciwwskazań zdrowotnych do udziału naszego dziecka w turnusie, którego regulamin i plan poznaliśmy.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78B2206F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>i zabiegami operacyjnymi w przypadku zagrożenia zdrowia lub życia naszego dziecka przez kierownika lub opiekunów w trakcie trwania turnusu.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341EEE13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>Zobowiązujemy się do zapewnienia bezpieczeństwa naszemu dziecku w drodze tam i z powrotem pomiędzy miejscem zamieszkania a miejscem turnusu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3863F3" w:rsidRPr="00F209A9" w14:paraId="118A384A" w14:textId="77777777" w:rsidTr="002A7BB2">
        <w:trPr>
          <w:jc w:val="center"/>
        </w:trPr>
        <w:tc>
          <w:tcPr>
            <w:tcW w:w="4535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2A7BB2">
        <w:trPr>
          <w:trHeight w:val="850"/>
          <w:jc w:val="center"/>
        </w:trPr>
        <w:tc>
          <w:tcPr>
            <w:tcW w:w="4535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390EB3A6" w14:textId="574FD726" w:rsidR="00B20F01" w:rsidRPr="003863F3" w:rsidRDefault="00B20F01" w:rsidP="003846C1">
      <w:pPr>
        <w:pStyle w:val="Standard"/>
        <w:rPr>
          <w:rFonts w:ascii="TimesNewRomanPSMT" w:eastAsia="TimesNewRomanPSMT" w:hAnsi="TimesNewRomanPSMT" w:cs="TimesNewRomanPSMT"/>
          <w:sz w:val="10"/>
          <w:szCs w:val="10"/>
        </w:rPr>
      </w:pPr>
    </w:p>
    <w:p w14:paraId="1A09EAE0" w14:textId="0FC11204" w:rsidR="00980D1C" w:rsidRPr="001954B4" w:rsidRDefault="00980D1C" w:rsidP="00B20F01">
      <w:pPr>
        <w:pStyle w:val="Standard"/>
        <w:jc w:val="center"/>
        <w:rPr>
          <w:rFonts w:ascii="TimesNewRomanPSMT" w:eastAsia="TimesNewRomanPSMT" w:hAnsi="TimesNewRomanPSMT" w:cs="TimesNewRomanPSMT"/>
          <w:sz w:val="6"/>
          <w:szCs w:val="6"/>
        </w:rPr>
      </w:pPr>
    </w:p>
    <w:p w14:paraId="5E7D6673" w14:textId="7526394D" w:rsidR="00B20F01" w:rsidRDefault="00B20F01" w:rsidP="001F58D7">
      <w:pPr>
        <w:pStyle w:val="Standard"/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2A4C218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INFORMACJE O ODBIERANIU DZIECKA Z </w:t>
      </w:r>
      <w:r w:rsidR="001F58D7">
        <w:rPr>
          <w:b/>
          <w:bCs/>
          <w:sz w:val="32"/>
          <w:szCs w:val="32"/>
        </w:rPr>
        <w:t>DNI SKUPIENIA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436BF936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Oświadczamy, że wyrażamy zgodę na samodzielny powrót naszego dziecka do domu z rekolekcji Liturgicznej Służby Ołtarza, odbywających się w dniac</w:t>
            </w:r>
            <w:r w:rsidR="00093EA0">
              <w:rPr>
                <w:sz w:val="21"/>
                <w:szCs w:val="21"/>
              </w:rPr>
              <w:t xml:space="preserve">h </w:t>
            </w:r>
            <w:r w:rsidR="003738F4">
              <w:rPr>
                <w:sz w:val="21"/>
                <w:szCs w:val="21"/>
              </w:rPr>
              <w:t>05</w:t>
            </w:r>
            <w:r w:rsidR="00093EA0">
              <w:rPr>
                <w:sz w:val="21"/>
                <w:szCs w:val="21"/>
              </w:rPr>
              <w:t xml:space="preserve"> – </w:t>
            </w:r>
            <w:r w:rsidR="003738F4">
              <w:rPr>
                <w:sz w:val="21"/>
                <w:szCs w:val="21"/>
              </w:rPr>
              <w:t>07</w:t>
            </w:r>
            <w:r w:rsidR="00093EA0">
              <w:rPr>
                <w:sz w:val="21"/>
                <w:szCs w:val="21"/>
              </w:rPr>
              <w:t xml:space="preserve"> </w:t>
            </w:r>
            <w:r w:rsidR="003738F4">
              <w:rPr>
                <w:sz w:val="21"/>
                <w:szCs w:val="21"/>
              </w:rPr>
              <w:t>kwietnia</w:t>
            </w:r>
            <w:r w:rsidR="001F58D7">
              <w:rPr>
                <w:sz w:val="21"/>
                <w:szCs w:val="21"/>
                <w:u w:val="dotted"/>
              </w:rPr>
              <w:t xml:space="preserve"> w Domu </w:t>
            </w:r>
            <w:r w:rsidR="00093EA0">
              <w:rPr>
                <w:sz w:val="21"/>
                <w:szCs w:val="21"/>
                <w:u w:val="dotted"/>
              </w:rPr>
              <w:t>Rekolekcyjnym bł. Karoliny Kózkówny</w:t>
            </w:r>
            <w:r>
              <w:rPr>
                <w:sz w:val="21"/>
                <w:szCs w:val="21"/>
              </w:rPr>
              <w:t xml:space="preserve"> 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668F1399" w14:textId="0CC48370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</w:t>
            </w:r>
            <w:r w:rsidR="003738F4">
              <w:rPr>
                <w:sz w:val="21"/>
                <w:szCs w:val="21"/>
              </w:rPr>
              <w:t>Domu Rekolekcyjnym bł. Karoliny Kózkówny w Rzeszowie</w:t>
            </w:r>
            <w:r w:rsidRPr="002E6439">
              <w:rPr>
                <w:sz w:val="21"/>
                <w:szCs w:val="21"/>
              </w:rPr>
              <w:t>.</w:t>
            </w:r>
            <w:r w:rsidR="003738F4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4A543AE0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11:00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71DF16BC" w14:textId="167811ED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17546CAB" w14:textId="77777777" w:rsidR="00971504" w:rsidRDefault="00971504" w:rsidP="00B20F01">
      <w:pPr>
        <w:pStyle w:val="Standard"/>
        <w:jc w:val="center"/>
        <w:rPr>
          <w:rFonts w:cs="Calibri"/>
          <w:b/>
          <w:bCs/>
          <w:i/>
          <w:sz w:val="12"/>
          <w:szCs w:val="12"/>
        </w:rPr>
      </w:pPr>
    </w:p>
    <w:p w14:paraId="6CC482BB" w14:textId="3FE93C14" w:rsidR="00B20F01" w:rsidRDefault="00B20F01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971504" w:rsidRPr="00F209A9" w14:paraId="355ED17B" w14:textId="77777777" w:rsidTr="003863F3">
        <w:trPr>
          <w:jc w:val="center"/>
        </w:trPr>
        <w:tc>
          <w:tcPr>
            <w:tcW w:w="4535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3863F3">
        <w:trPr>
          <w:trHeight w:val="850"/>
          <w:jc w:val="center"/>
        </w:trPr>
        <w:tc>
          <w:tcPr>
            <w:tcW w:w="4535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sectPr w:rsidR="00B20F01" w:rsidSect="0099297B">
      <w:footerReference w:type="default" r:id="rId7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B91CF" w14:textId="77777777" w:rsidR="0099297B" w:rsidRDefault="0099297B" w:rsidP="00BA3B6A">
      <w:r>
        <w:separator/>
      </w:r>
    </w:p>
  </w:endnote>
  <w:endnote w:type="continuationSeparator" w:id="0">
    <w:p w14:paraId="72194B40" w14:textId="77777777" w:rsidR="0099297B" w:rsidRDefault="0099297B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C5806449-8E08-4B0B-8D86-4E561B8557CF}"/>
    <w:embedBold r:id="rId2" w:fontKey="{94940493-B57F-42B0-BF55-66DC37A5EB77}"/>
    <w:embedItalic r:id="rId3" w:fontKey="{C54EDC1C-68AC-48A3-8ABC-E332DEAD88FA}"/>
    <w:embedBoldItalic r:id="rId4" w:fontKey="{C5612ED5-C32E-4D2C-8F6D-D2E2C3B372F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1B3F1F5-1E7D-466D-AAEA-741FA97152AE}"/>
    <w:embedBold r:id="rId6" w:fontKey="{25F4ED88-B4DB-4347-9C87-5D62DD114868}"/>
    <w:embedItalic r:id="rId7" w:fontKey="{B31F432F-76DE-46F0-B5ED-037DDDA235F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A95411D8-0E7D-4CBA-B7F8-858D56A83476}"/>
    <w:embedBold r:id="rId9" w:fontKey="{85E73289-0441-4220-AA72-CC3911802C6F}"/>
    <w:embedItalic r:id="rId10" w:fontKey="{59345DCE-6ABA-44E8-B0E3-EF0A33C4BEB1}"/>
    <w:embedBoldItalic r:id="rId11" w:fontKey="{FD278B12-32D3-4C7F-99DB-BD698B8769E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3C0BC355-E846-44C1-AB3B-FC92355E4BCC}"/>
    <w:embedItalic r:id="rId13" w:fontKey="{E6A842E8-5BE4-4AAE-A1D8-5C0DDD86FE1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95C5F729-8487-4339-B719-3B611E9B3920}"/>
    <w:embedBold r:id="rId15" w:fontKey="{BC7FA0A3-2ECD-4C82-84AA-F8AB6F9DA8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37848D76-4432-4EFA-8774-E57B9B31C5A2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ECCBD" w14:textId="77777777" w:rsidR="0099297B" w:rsidRDefault="0099297B" w:rsidP="00BA3B6A">
      <w:r>
        <w:separator/>
      </w:r>
    </w:p>
  </w:footnote>
  <w:footnote w:type="continuationSeparator" w:id="0">
    <w:p w14:paraId="1C149F53" w14:textId="77777777" w:rsidR="0099297B" w:rsidRDefault="0099297B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929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2029C"/>
    <w:rsid w:val="00093EA0"/>
    <w:rsid w:val="001954B4"/>
    <w:rsid w:val="001F58D7"/>
    <w:rsid w:val="00202E4E"/>
    <w:rsid w:val="00203113"/>
    <w:rsid w:val="00223092"/>
    <w:rsid w:val="0023179F"/>
    <w:rsid w:val="002A7BB2"/>
    <w:rsid w:val="002E6439"/>
    <w:rsid w:val="003077E1"/>
    <w:rsid w:val="003338A1"/>
    <w:rsid w:val="003738F4"/>
    <w:rsid w:val="003846C1"/>
    <w:rsid w:val="003863F3"/>
    <w:rsid w:val="0039314D"/>
    <w:rsid w:val="003F754C"/>
    <w:rsid w:val="00511070"/>
    <w:rsid w:val="00512E33"/>
    <w:rsid w:val="00584225"/>
    <w:rsid w:val="006057BF"/>
    <w:rsid w:val="00637AFC"/>
    <w:rsid w:val="00846AF3"/>
    <w:rsid w:val="008847EA"/>
    <w:rsid w:val="00895ABF"/>
    <w:rsid w:val="008C28FD"/>
    <w:rsid w:val="008D32C0"/>
    <w:rsid w:val="00971504"/>
    <w:rsid w:val="00972D60"/>
    <w:rsid w:val="00980D1C"/>
    <w:rsid w:val="0099297B"/>
    <w:rsid w:val="009B6761"/>
    <w:rsid w:val="00A2153C"/>
    <w:rsid w:val="00A54017"/>
    <w:rsid w:val="00A76447"/>
    <w:rsid w:val="00AB07AA"/>
    <w:rsid w:val="00B05CEB"/>
    <w:rsid w:val="00B20F01"/>
    <w:rsid w:val="00B63EB1"/>
    <w:rsid w:val="00B92EA9"/>
    <w:rsid w:val="00BA3B6A"/>
    <w:rsid w:val="00BB1C5D"/>
    <w:rsid w:val="00BF5494"/>
    <w:rsid w:val="00CB2C92"/>
    <w:rsid w:val="00CD0496"/>
    <w:rsid w:val="00CF133E"/>
    <w:rsid w:val="00D328F3"/>
    <w:rsid w:val="00D530ED"/>
    <w:rsid w:val="00DD5B3D"/>
    <w:rsid w:val="00DE27B3"/>
    <w:rsid w:val="00EB345C"/>
    <w:rsid w:val="00F36DE1"/>
    <w:rsid w:val="00F8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761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761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761"/>
    <w:pPr>
      <w:keepNext/>
      <w:keepLines/>
      <w:spacing w:before="40"/>
      <w:outlineLvl w:val="2"/>
    </w:pPr>
    <w:rPr>
      <w:rFonts w:asciiTheme="majorHAnsi" w:eastAsiaTheme="majorEastAsia" w:hAnsiTheme="majorHAnsi"/>
      <w:color w:val="1F3763" w:themeColor="accent1" w:themeShade="7F"/>
      <w:szCs w:val="2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761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9B676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32"/>
      <w:szCs w:val="29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9B676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9B6761"/>
    <w:rPr>
      <w:rFonts w:asciiTheme="majorHAnsi" w:eastAsiaTheme="majorEastAsia" w:hAnsiTheme="majorHAnsi" w:cs="Mangal"/>
      <w:color w:val="1F3763" w:themeColor="accent1" w:themeShade="7F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B6761"/>
    <w:rPr>
      <w:rFonts w:asciiTheme="majorHAnsi" w:eastAsiaTheme="majorEastAsia" w:hAnsiTheme="majorHAnsi" w:cs="Mangal"/>
      <w:i/>
      <w:iCs/>
      <w:color w:val="2F5496" w:themeColor="accent1" w:themeShade="BF"/>
      <w:kern w:val="3"/>
      <w:sz w:val="24"/>
      <w:szCs w:val="21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9B6761"/>
    <w:pPr>
      <w:contextualSpacing/>
    </w:pPr>
    <w:rPr>
      <w:rFonts w:asciiTheme="majorHAnsi" w:eastAsiaTheme="majorEastAsia" w:hAnsiTheme="majorHAns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9B6761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B676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9B6761"/>
    <w:rPr>
      <w:rFonts w:eastAsiaTheme="minorEastAsia" w:cs="Mangal"/>
      <w:color w:val="5A5A5A" w:themeColor="text1" w:themeTint="A5"/>
      <w:spacing w:val="15"/>
      <w:kern w:val="3"/>
      <w:szCs w:val="20"/>
      <w:lang w:eastAsia="zh-CN" w:bidi="hi-IN"/>
    </w:rPr>
  </w:style>
  <w:style w:type="character" w:styleId="Wyrnieniedelikatne">
    <w:name w:val="Subtle Emphasis"/>
    <w:basedOn w:val="Domylnaczcionkaakapitu"/>
    <w:uiPriority w:val="19"/>
    <w:qFormat/>
    <w:rsid w:val="009B6761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9B6761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9B6761"/>
    <w:rPr>
      <w:i/>
      <w:iCs/>
      <w:color w:val="4472C4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676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6761"/>
    <w:rPr>
      <w:rFonts w:ascii="Times New Roman" w:eastAsia="SimSun" w:hAnsi="Times New Roman" w:cs="Mangal"/>
      <w:i/>
      <w:iCs/>
      <w:color w:val="4472C4" w:themeColor="accent1"/>
      <w:kern w:val="3"/>
      <w:sz w:val="24"/>
      <w:szCs w:val="21"/>
      <w:lang w:eastAsia="zh-CN" w:bidi="hi-IN"/>
    </w:rPr>
  </w:style>
  <w:style w:type="character" w:styleId="Tytuksiki">
    <w:name w:val="Book Title"/>
    <w:basedOn w:val="Domylnaczcionkaakapitu"/>
    <w:uiPriority w:val="33"/>
    <w:qFormat/>
    <w:rsid w:val="009B6761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qFormat/>
    <w:rsid w:val="009B6761"/>
    <w:rPr>
      <w:b/>
      <w:bCs/>
      <w:smallCaps/>
      <w:color w:val="4472C4" w:themeColor="accent1"/>
      <w:spacing w:val="5"/>
    </w:rPr>
  </w:style>
  <w:style w:type="character" w:styleId="Odwoaniedelikatne">
    <w:name w:val="Subtle Reference"/>
    <w:basedOn w:val="Domylnaczcionkaakapitu"/>
    <w:uiPriority w:val="31"/>
    <w:qFormat/>
    <w:rsid w:val="009B6761"/>
    <w:rPr>
      <w:smallCaps/>
      <w:color w:val="5A5A5A" w:themeColor="text1" w:themeTint="A5"/>
    </w:rPr>
  </w:style>
  <w:style w:type="paragraph" w:styleId="Cytat">
    <w:name w:val="Quote"/>
    <w:basedOn w:val="Normalny"/>
    <w:next w:val="Normalny"/>
    <w:link w:val="CytatZnak"/>
    <w:uiPriority w:val="29"/>
    <w:qFormat/>
    <w:rsid w:val="009B6761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1"/>
    </w:rPr>
  </w:style>
  <w:style w:type="character" w:customStyle="1" w:styleId="CytatZnak">
    <w:name w:val="Cytat Znak"/>
    <w:basedOn w:val="Domylnaczcionkaakapitu"/>
    <w:link w:val="Cytat"/>
    <w:uiPriority w:val="29"/>
    <w:rsid w:val="009B6761"/>
    <w:rPr>
      <w:rFonts w:ascii="Times New Roman" w:eastAsia="SimSun" w:hAnsi="Times New Roman" w:cs="Mangal"/>
      <w:i/>
      <w:iCs/>
      <w:color w:val="404040" w:themeColor="text1" w:themeTint="BF"/>
      <w:kern w:val="3"/>
      <w:sz w:val="24"/>
      <w:szCs w:val="21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9B6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680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Damiano613 Damiano</cp:lastModifiedBy>
  <cp:revision>3</cp:revision>
  <cp:lastPrinted>2021-05-21T19:34:00Z</cp:lastPrinted>
  <dcterms:created xsi:type="dcterms:W3CDTF">2024-03-27T19:19:00Z</dcterms:created>
  <dcterms:modified xsi:type="dcterms:W3CDTF">2024-03-27T19:20:00Z</dcterms:modified>
</cp:coreProperties>
</file>